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837" w:rsidRDefault="003024DD" w:rsidP="003024D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KẾ HOẠCH BÀI DẠY</w:t>
      </w:r>
      <w:bookmarkStart w:id="0" w:name="_GoBack"/>
      <w:bookmarkEnd w:id="0"/>
    </w:p>
    <w:p w:rsidR="00797837" w:rsidRDefault="00797837" w:rsidP="00797837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BÀI 23: PHÉP TRỪ (CÓ NHỚ) SỐ CÓ HAI CHỮ SỐ </w:t>
      </w:r>
    </w:p>
    <w:p w:rsidR="00797837" w:rsidRDefault="00797837" w:rsidP="00797837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CHO SỐ CÓ HAI CHỮ SỐ (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Tiết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1)</w:t>
      </w:r>
    </w:p>
    <w:p w:rsidR="00797837" w:rsidRDefault="00797837" w:rsidP="00797837">
      <w:pPr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I.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Yêu cầu cần đạt</w:t>
      </w:r>
    </w:p>
    <w:p w:rsidR="00797837" w:rsidRDefault="00797837" w:rsidP="00797837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797837" w:rsidRDefault="00797837" w:rsidP="00797837">
      <w:pPr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phép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trừ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nhớ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hai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hai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797837" w:rsidRDefault="00797837" w:rsidP="00797837">
      <w:pPr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toán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hai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dấu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phép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cộng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trừ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theo</w:t>
      </w:r>
      <w:proofErr w:type="spellEnd"/>
      <w:proofErr w:type="gram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thứ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trái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sang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phải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phạm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vi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phép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797837" w:rsidRDefault="00797837" w:rsidP="00797837">
      <w:pPr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ý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nghĩa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tiễn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phép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trừ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thông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qua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tranh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ảnh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vẽ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hoặc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tình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huống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tiễn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797837" w:rsidRDefault="00797837" w:rsidP="00797837">
      <w:pPr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Giải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quyết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vấn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gắn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giải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bước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phạm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vi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phép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liên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ý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nghĩa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tiễn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phép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toán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bớt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vị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toán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nhiều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hơn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ít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hơn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vị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). </w:t>
      </w:r>
    </w:p>
    <w:p w:rsidR="00797837" w:rsidRDefault="00797837" w:rsidP="00797837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</w:t>
      </w:r>
    </w:p>
    <w:p w:rsidR="00797837" w:rsidRDefault="00797837" w:rsidP="00797837">
      <w:pPr>
        <w:jc w:val="both"/>
        <w:rPr>
          <w:rFonts w:ascii="Times New Roman" w:eastAsia="Times New Roman" w:hAnsi="Times New Roman"/>
          <w:bCs/>
          <w:sz w:val="28"/>
          <w:szCs w:val="28"/>
          <w:lang w:val="vi-VN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Thông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qua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giải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, HS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giải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quyết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vấn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tư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duy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lập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luận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toán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797837" w:rsidRPr="00797837" w:rsidRDefault="00797837" w:rsidP="00797837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797837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val="vi-VN"/>
        </w:rPr>
        <w:t>.</w:t>
      </w:r>
      <w:r w:rsidRPr="00797837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P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hẩm chất.</w:t>
      </w:r>
    </w:p>
    <w:p w:rsidR="00797837" w:rsidRDefault="00797837" w:rsidP="00797837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thích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môn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niềm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hứng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thú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, say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mê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giải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quyết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toán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797837" w:rsidRDefault="00797837" w:rsidP="007978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II.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Đồ dùng dạy học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797837" w:rsidRPr="000C64B7" w:rsidRDefault="00797837" w:rsidP="00797837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G</w:t>
      </w:r>
      <w:r>
        <w:rPr>
          <w:rFonts w:ascii="Times New Roman" w:hAnsi="Times New Roman"/>
          <w:sz w:val="28"/>
          <w:szCs w:val="28"/>
          <w:lang w:val="vi-VN"/>
        </w:rPr>
        <w:t xml:space="preserve">V: </w:t>
      </w:r>
      <w:proofErr w:type="gramStart"/>
      <w:r>
        <w:rPr>
          <w:rFonts w:ascii="Times New Roman" w:hAnsi="Times New Roman"/>
          <w:sz w:val="28"/>
          <w:szCs w:val="28"/>
          <w:lang w:val="vi-VN"/>
        </w:rPr>
        <w:t>BGĐT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HĐ 2)</w:t>
      </w:r>
      <w:r>
        <w:rPr>
          <w:rFonts w:ascii="Times New Roman" w:hAnsi="Times New Roman"/>
          <w:sz w:val="28"/>
          <w:szCs w:val="28"/>
          <w:lang w:val="vi-VN"/>
        </w:rPr>
        <w:t>, MT. máy soi.</w:t>
      </w:r>
      <w:r>
        <w:rPr>
          <w:rFonts w:ascii="Times New Roman" w:hAnsi="Times New Roman"/>
          <w:sz w:val="28"/>
          <w:szCs w:val="28"/>
        </w:rPr>
        <w:t>PBT(B1)</w:t>
      </w:r>
    </w:p>
    <w:p w:rsidR="00797837" w:rsidRPr="000101AB" w:rsidRDefault="00797837" w:rsidP="007978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H</w:t>
      </w:r>
      <w:r>
        <w:rPr>
          <w:rFonts w:ascii="Times New Roman" w:hAnsi="Times New Roman"/>
          <w:sz w:val="28"/>
          <w:szCs w:val="28"/>
          <w:lang w:val="vi-VN"/>
        </w:rPr>
        <w:t>S: Bộ đồ dùng học Toán</w:t>
      </w:r>
      <w:r>
        <w:rPr>
          <w:rFonts w:ascii="Times New Roman" w:hAnsi="Times New Roman"/>
          <w:sz w:val="28"/>
          <w:szCs w:val="28"/>
        </w:rPr>
        <w:t>.</w:t>
      </w:r>
    </w:p>
    <w:p w:rsidR="00797837" w:rsidRDefault="00797837" w:rsidP="00797837">
      <w:pPr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</w:rPr>
        <w:t>III.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Các hoạt động dạy học chủ yếu</w:t>
      </w:r>
    </w:p>
    <w:p w:rsidR="00797837" w:rsidRDefault="00797837" w:rsidP="00797837">
      <w:pPr>
        <w:rPr>
          <w:rFonts w:ascii="Times New Roman" w:hAnsi="Times New Roman"/>
          <w:sz w:val="28"/>
          <w:szCs w:val="28"/>
        </w:rPr>
      </w:pPr>
    </w:p>
    <w:tbl>
      <w:tblPr>
        <w:tblW w:w="97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620"/>
      </w:tblGrid>
      <w:tr w:rsidR="00797837" w:rsidTr="005500D0">
        <w:tc>
          <w:tcPr>
            <w:tcW w:w="5104" w:type="dxa"/>
            <w:shd w:val="clear" w:color="auto" w:fill="auto"/>
          </w:tcPr>
          <w:p w:rsidR="00797837" w:rsidRDefault="00797837" w:rsidP="005500D0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620" w:type="dxa"/>
            <w:shd w:val="clear" w:color="auto" w:fill="auto"/>
          </w:tcPr>
          <w:p w:rsidR="00797837" w:rsidRDefault="00797837" w:rsidP="005500D0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sinh</w:t>
            </w:r>
            <w:proofErr w:type="spellEnd"/>
          </w:p>
        </w:tc>
      </w:tr>
      <w:tr w:rsidR="00797837" w:rsidTr="005500D0">
        <w:tc>
          <w:tcPr>
            <w:tcW w:w="5104" w:type="dxa"/>
            <w:shd w:val="clear" w:color="auto" w:fill="auto"/>
          </w:tcPr>
          <w:p w:rsidR="00797837" w:rsidRDefault="00797837" w:rsidP="005500D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Mở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(3-5’):</w:t>
            </w:r>
          </w:p>
          <w:p w:rsidR="00797837" w:rsidRPr="00797837" w:rsidRDefault="00797837" w:rsidP="005500D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làm BC: 42 – 5     32 -8</w:t>
            </w:r>
          </w:p>
          <w:p w:rsidR="00797837" w:rsidRDefault="00797837" w:rsidP="005500D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797837" w:rsidRDefault="00797837" w:rsidP="005500D0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GV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trừ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nhớ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1)</w:t>
            </w:r>
          </w:p>
          <w:p w:rsidR="00797837" w:rsidRDefault="00797837" w:rsidP="005500D0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2. Hoạt động Hình thành kiến thức mới (11-13’)</w:t>
            </w:r>
          </w:p>
          <w:p w:rsidR="00797837" w:rsidRDefault="00797837" w:rsidP="005500D0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chiếu tranh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dắt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gùi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nương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gùi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42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gùi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15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gùi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bao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nhiêu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?” </w:t>
            </w:r>
          </w:p>
          <w:p w:rsidR="00797837" w:rsidRDefault="00797837" w:rsidP="005500D0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thoại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97837" w:rsidRDefault="00797837" w:rsidP="005500D0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97837" w:rsidRDefault="00797837" w:rsidP="005500D0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97837" w:rsidRDefault="00797837" w:rsidP="005500D0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797837" w:rsidRDefault="00797837" w:rsidP="005500D0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797837" w:rsidRDefault="00797837" w:rsidP="005500D0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GV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toán</w:t>
            </w:r>
            <w:proofErr w:type="spellEnd"/>
          </w:p>
          <w:p w:rsidR="00797837" w:rsidRDefault="00797837" w:rsidP="005500D0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97837" w:rsidRDefault="00797837" w:rsidP="005500D0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GV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797837" w:rsidRDefault="00797837" w:rsidP="005500D0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797837" w:rsidRDefault="00797837" w:rsidP="005500D0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97837" w:rsidRPr="00797837" w:rsidRDefault="00797837" w:rsidP="005500D0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797837" w:rsidRDefault="00797837" w:rsidP="005500D0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Vậy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gùi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? </w:t>
            </w:r>
          </w:p>
          <w:p w:rsidR="00797837" w:rsidRDefault="00797837" w:rsidP="005500D0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97837" w:rsidRDefault="00797837" w:rsidP="005500D0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Gv yêu cầu HS vận dụng KT đã học và que tính tìm kết quả.</w:t>
            </w:r>
          </w:p>
          <w:p w:rsidR="00797837" w:rsidRDefault="00797837" w:rsidP="005500D0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Yêu cầu HS trình bày</w:t>
            </w:r>
          </w:p>
          <w:p w:rsidR="00797837" w:rsidRDefault="00797837" w:rsidP="005500D0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797837" w:rsidRDefault="00797837" w:rsidP="005500D0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797837" w:rsidRDefault="00797837" w:rsidP="005500D0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797837" w:rsidRDefault="00797837" w:rsidP="005500D0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797837" w:rsidRDefault="00797837" w:rsidP="005500D0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nhận xét thao tác lại trên màn hình.</w:t>
            </w:r>
          </w:p>
          <w:p w:rsidR="00797837" w:rsidRDefault="00797837" w:rsidP="005500D0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ấy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que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rời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97837" w:rsidRDefault="00797837" w:rsidP="005500D0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Muốn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bớt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tiên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tháo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10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rời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tổng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12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rời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97837" w:rsidRDefault="00797837" w:rsidP="005500D0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bớt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chục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97837" w:rsidRDefault="00797837" w:rsidP="005500D0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42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15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gồm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mấy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chục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mấy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797837" w:rsidRDefault="00797837" w:rsidP="005500D0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+ 2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chục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7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797837" w:rsidRDefault="00797837" w:rsidP="005500D0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Vậy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42 – 15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= ?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</w:p>
          <w:p w:rsidR="00797837" w:rsidRDefault="00797837" w:rsidP="005500D0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42 – 15 = 27.</w:t>
            </w:r>
          </w:p>
          <w:p w:rsidR="00797837" w:rsidRDefault="00797837" w:rsidP="005500D0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trừ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797837" w:rsidRDefault="00797837" w:rsidP="005500D0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 xml:space="preserve">42 – 15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797837" w:rsidRDefault="00797837" w:rsidP="005500D0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D2641">
              <w:rPr>
                <w:rFonts w:ascii="Times New Roman" w:eastAsia="Times New Roman" w:hAnsi="Times New Roman"/>
                <w:sz w:val="28"/>
                <w:szCs w:val="28"/>
              </w:rPr>
              <w:t>chốt</w:t>
            </w:r>
            <w:proofErr w:type="spellEnd"/>
            <w:r w:rsidR="00AD264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trừ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797837" w:rsidRDefault="00797837" w:rsidP="005500D0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 xml:space="preserve">42 – 15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42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rồi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15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dưới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42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chục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cột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chục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cột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dấu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-,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vạch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ngang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rồi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trừ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rồi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trừ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sang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bắt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97837" w:rsidRDefault="00797837" w:rsidP="005500D0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</w:p>
          <w:p w:rsidR="00797837" w:rsidRDefault="00797837" w:rsidP="005500D0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97837" w:rsidRPr="00AD2641" w:rsidRDefault="00797837" w:rsidP="005500D0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Muốn thực hiện phép trừ có nhớ số có 2 chữ số cho số có hai chứ số ta làm qua mấy bước?</w:t>
            </w:r>
          </w:p>
          <w:p w:rsidR="00797837" w:rsidRDefault="00797837" w:rsidP="005500D0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Khi thực hiện trừ có nhớ em cần lưu ý gì?</w:t>
            </w:r>
          </w:p>
          <w:p w:rsidR="00AD2641" w:rsidRDefault="00AD2641" w:rsidP="005500D0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</w:p>
          <w:p w:rsidR="00AD2641" w:rsidRDefault="00AD2641" w:rsidP="005500D0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</w:p>
          <w:p w:rsidR="00AD2641" w:rsidRDefault="00AD2641" w:rsidP="005500D0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</w:p>
          <w:p w:rsidR="00797837" w:rsidRDefault="00797837" w:rsidP="005500D0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2. Hoạt động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 xml:space="preserve"> (12-14’)</w:t>
            </w:r>
          </w:p>
          <w:p w:rsidR="00797837" w:rsidRDefault="00797837" w:rsidP="005500D0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/90 (3-4’)</w:t>
            </w:r>
          </w:p>
          <w:p w:rsidR="00797837" w:rsidRDefault="00797837" w:rsidP="005500D0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797837" w:rsidRDefault="00797837" w:rsidP="005500D0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</w:p>
          <w:p w:rsidR="00797837" w:rsidRDefault="00797837" w:rsidP="005500D0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Soi bài</w:t>
            </w:r>
          </w:p>
          <w:p w:rsidR="00797837" w:rsidRDefault="00797837" w:rsidP="005500D0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quả</w:t>
            </w:r>
            <w:proofErr w:type="spellEnd"/>
          </w:p>
          <w:p w:rsidR="00797837" w:rsidRDefault="00797837" w:rsidP="005500D0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</w:p>
          <w:p w:rsidR="00797837" w:rsidRDefault="00797837" w:rsidP="005500D0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2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/90 (4-5’)</w:t>
            </w:r>
          </w:p>
          <w:p w:rsidR="00797837" w:rsidRDefault="00797837" w:rsidP="005500D0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797837" w:rsidRDefault="00797837" w:rsidP="005500D0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Bài có mấy yêu cầu?</w:t>
            </w:r>
          </w:p>
          <w:p w:rsidR="00797837" w:rsidRDefault="00797837" w:rsidP="005500D0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bảng con</w:t>
            </w:r>
          </w:p>
          <w:p w:rsidR="00797837" w:rsidRDefault="00797837" w:rsidP="005500D0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quả</w:t>
            </w:r>
            <w:proofErr w:type="spellEnd"/>
          </w:p>
          <w:p w:rsidR="00797837" w:rsidRDefault="00797837" w:rsidP="005500D0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</w:t>
            </w:r>
          </w:p>
          <w:p w:rsidR="00797837" w:rsidRDefault="00797837" w:rsidP="005500D0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BF7C6C2" wp14:editId="1B90FB96">
                  <wp:simplePos x="0" y="0"/>
                  <wp:positionH relativeFrom="column">
                    <wp:posOffset>1819275</wp:posOffset>
                  </wp:positionH>
                  <wp:positionV relativeFrom="paragraph">
                    <wp:posOffset>36195</wp:posOffset>
                  </wp:positionV>
                  <wp:extent cx="1333500" cy="1194435"/>
                  <wp:effectExtent l="0" t="0" r="7620" b="9525"/>
                  <wp:wrapThrough wrapText="bothSides">
                    <wp:wrapPolygon edited="0">
                      <wp:start x="0" y="0"/>
                      <wp:lineTo x="0" y="21221"/>
                      <wp:lineTo x="21477" y="21221"/>
                      <wp:lineTo x="21477" y="0"/>
                      <wp:lineTo x="0" y="0"/>
                    </wp:wrapPolygon>
                  </wp:wrapThrough>
                  <wp:docPr id="1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194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3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/90 (4-5’)</w:t>
            </w:r>
          </w:p>
          <w:p w:rsidR="00797837" w:rsidRDefault="00797837" w:rsidP="005500D0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bài</w:t>
            </w:r>
            <w:proofErr w:type="spellEnd"/>
          </w:p>
          <w:p w:rsidR="00797837" w:rsidRDefault="00797837" w:rsidP="005500D0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toán</w:t>
            </w:r>
            <w:proofErr w:type="spellEnd"/>
          </w:p>
          <w:p w:rsidR="00797837" w:rsidRDefault="00797837" w:rsidP="005500D0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- Soi bài</w:t>
            </w:r>
          </w:p>
          <w:p w:rsidR="00797837" w:rsidRDefault="00797837" w:rsidP="005500D0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sửa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:rsidR="00797837" w:rsidRDefault="00797837" w:rsidP="005500D0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Bài toán thuộc dạng toán nào đã hoc? Nêu cách làm?</w:t>
            </w:r>
          </w:p>
          <w:p w:rsidR="00797837" w:rsidRDefault="00797837" w:rsidP="005500D0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Kết nối: Nhân vật chim thần có trong câu chuyện cổ tích nào? Câu chuyện khuyên chúng ta điều gì?</w:t>
            </w:r>
          </w:p>
          <w:p w:rsidR="00797837" w:rsidRDefault="00797837" w:rsidP="005500D0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 xml:space="preserve">4. Hoạt động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 xml:space="preserve"> (2-3’)</w:t>
            </w:r>
          </w:p>
          <w:p w:rsidR="00797837" w:rsidRDefault="00797837" w:rsidP="005500D0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Hôm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nay,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?</w:t>
            </w:r>
          </w:p>
          <w:p w:rsidR="00797837" w:rsidRDefault="00797837" w:rsidP="005500D0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trừ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nhớ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:rsidR="00797837" w:rsidRDefault="00797837" w:rsidP="005500D0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797837" w:rsidRDefault="00797837" w:rsidP="005500D0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797837" w:rsidRDefault="00797837" w:rsidP="005500D0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797837" w:rsidRDefault="00797837" w:rsidP="005500D0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khen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ngợi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v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iên HS</w:t>
            </w:r>
          </w:p>
        </w:tc>
        <w:tc>
          <w:tcPr>
            <w:tcW w:w="4620" w:type="dxa"/>
            <w:shd w:val="clear" w:color="auto" w:fill="auto"/>
          </w:tcPr>
          <w:p w:rsidR="00797837" w:rsidRDefault="00797837" w:rsidP="005500D0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797837" w:rsidRPr="00797837" w:rsidRDefault="00797837" w:rsidP="005500D0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HS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 xml:space="preserve"> làm BC</w:t>
            </w:r>
          </w:p>
          <w:p w:rsidR="00797837" w:rsidRPr="00797837" w:rsidRDefault="00797837" w:rsidP="005500D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Nêu cách làm</w:t>
            </w:r>
          </w:p>
          <w:p w:rsidR="00797837" w:rsidRPr="00797837" w:rsidRDefault="00797837" w:rsidP="005500D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HS ghi vở.</w:t>
            </w:r>
          </w:p>
          <w:p w:rsidR="00797837" w:rsidRDefault="00797837" w:rsidP="005500D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97837" w:rsidRDefault="00797837" w:rsidP="005500D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797837" w:rsidRPr="00797837" w:rsidRDefault="00797837" w:rsidP="005500D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797837" w:rsidRDefault="00797837" w:rsidP="005500D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97837" w:rsidRDefault="00797837" w:rsidP="005500D0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</w:p>
          <w:p w:rsidR="00797837" w:rsidRDefault="00797837" w:rsidP="005500D0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97837" w:rsidRPr="00797837" w:rsidRDefault="00797837" w:rsidP="005500D0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797837" w:rsidRDefault="00797837" w:rsidP="005500D0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- 3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797837" w:rsidRDefault="00797837" w:rsidP="005500D0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gùi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42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97837" w:rsidRDefault="00797837" w:rsidP="005500D0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gùi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15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97837" w:rsidRDefault="00797837" w:rsidP="005500D0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Rô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bốt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gùi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bao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nhiêu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797837" w:rsidRDefault="00797837" w:rsidP="005500D0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gùi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42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gùi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15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gùi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bao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nhiêu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797837" w:rsidRDefault="00797837" w:rsidP="005500D0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97837" w:rsidRDefault="00797837" w:rsidP="005500D0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gùi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42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gùi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15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97837" w:rsidRDefault="00797837" w:rsidP="005500D0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gùi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bao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nhiêu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797837" w:rsidRDefault="00797837" w:rsidP="005500D0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trừ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lấy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42 – 15</w:t>
            </w:r>
          </w:p>
          <w:p w:rsidR="00797837" w:rsidRDefault="00797837" w:rsidP="005500D0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97837" w:rsidRDefault="00797837" w:rsidP="005500D0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1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</w:p>
          <w:p w:rsidR="00797837" w:rsidRDefault="00797837" w:rsidP="005500D0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HS tìm kết quả trên que tính</w:t>
            </w:r>
          </w:p>
          <w:p w:rsidR="00797837" w:rsidRDefault="00797837" w:rsidP="005500D0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797837" w:rsidRDefault="00797837" w:rsidP="005500D0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HS trình bày</w:t>
            </w:r>
          </w:p>
          <w:p w:rsidR="00797837" w:rsidRDefault="00797837" w:rsidP="005500D0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42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97837" w:rsidRDefault="00797837" w:rsidP="005500D0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 xml:space="preserve">Tháo ra 1 bó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10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que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 xml:space="preserve"> tính thêm </w:t>
            </w:r>
            <w:r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lastRenderedPageBreak/>
              <w:t xml:space="preserve">2 que tính rời là 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12  que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 xml:space="preserve"> tính rời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..</w:t>
            </w:r>
          </w:p>
          <w:p w:rsidR="00797837" w:rsidRDefault="00797837" w:rsidP="005500D0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HS khác nhận xét, nêu lại cách làm</w:t>
            </w:r>
          </w:p>
          <w:p w:rsidR="00797837" w:rsidRDefault="00797837" w:rsidP="005500D0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dõi</w:t>
            </w:r>
            <w:proofErr w:type="spellEnd"/>
          </w:p>
          <w:p w:rsidR="00797837" w:rsidRDefault="00797837" w:rsidP="005500D0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97837" w:rsidRDefault="00797837" w:rsidP="005500D0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97837" w:rsidRDefault="00797837" w:rsidP="005500D0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97837" w:rsidRDefault="00797837" w:rsidP="005500D0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797837" w:rsidRDefault="00797837" w:rsidP="005500D0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797837" w:rsidRDefault="00797837" w:rsidP="005500D0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2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chục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7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97837" w:rsidRDefault="00797837" w:rsidP="005500D0">
            <w:pPr>
              <w:widowControl w:val="0"/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+ 27</w:t>
            </w:r>
          </w:p>
          <w:p w:rsidR="00797837" w:rsidRDefault="00797837" w:rsidP="005500D0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Vậy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42 – 15 = 27.</w:t>
            </w:r>
          </w:p>
          <w:p w:rsidR="00797837" w:rsidRDefault="00797837" w:rsidP="005500D0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97837" w:rsidRPr="00AD2641" w:rsidRDefault="00AD2641" w:rsidP="00AD2641">
            <w:pPr>
              <w:widowControl w:val="0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 xml:space="preserve">- </w:t>
            </w:r>
            <w:r w:rsidRPr="00AD2641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HS nêu cách đặt tính và tính</w:t>
            </w:r>
          </w:p>
          <w:p w:rsidR="00797837" w:rsidRDefault="00797837" w:rsidP="005500D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837" w:rsidRDefault="00797837" w:rsidP="005500D0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Theo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dõi</w:t>
            </w:r>
            <w:proofErr w:type="spellEnd"/>
          </w:p>
          <w:p w:rsidR="00797837" w:rsidRDefault="00797837" w:rsidP="005500D0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97837" w:rsidRDefault="00797837" w:rsidP="005500D0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97837" w:rsidRPr="00AD2641" w:rsidRDefault="00797837" w:rsidP="005500D0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797837" w:rsidRDefault="00797837" w:rsidP="005500D0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97837" w:rsidRDefault="00797837" w:rsidP="005500D0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Theo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dõi</w:t>
            </w:r>
            <w:proofErr w:type="spellEnd"/>
          </w:p>
          <w:p w:rsidR="00AD2641" w:rsidRDefault="00AD2641" w:rsidP="005500D0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797837" w:rsidRDefault="00797837" w:rsidP="005500D0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cột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97837" w:rsidRDefault="00797837" w:rsidP="005500D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sang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trừ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mượn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đơn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luôn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nhớ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trừ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theo.</w:t>
            </w:r>
            <w:proofErr w:type="spellEnd"/>
          </w:p>
          <w:p w:rsidR="00AD2641" w:rsidRDefault="00AD2641" w:rsidP="005500D0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AD2641" w:rsidRDefault="00AD2641" w:rsidP="005500D0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797837" w:rsidRDefault="00797837" w:rsidP="005500D0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</w:p>
          <w:p w:rsidR="00797837" w:rsidRPr="000C64B7" w:rsidRDefault="00797837" w:rsidP="005500D0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PBT</w:t>
            </w:r>
          </w:p>
          <w:p w:rsidR="00797837" w:rsidRDefault="00797837" w:rsidP="005500D0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HS nêu cách làm</w:t>
            </w:r>
          </w:p>
          <w:p w:rsidR="00797837" w:rsidRDefault="00797837" w:rsidP="005500D0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97837" w:rsidRDefault="00797837" w:rsidP="005500D0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97837" w:rsidRDefault="00797837" w:rsidP="005500D0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97837" w:rsidRDefault="00797837" w:rsidP="005500D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rồi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</w:p>
          <w:p w:rsidR="00797837" w:rsidRDefault="00797837" w:rsidP="005500D0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Bài có 2 yêu cầu</w:t>
            </w:r>
          </w:p>
          <w:p w:rsidR="00797837" w:rsidRDefault="00797837" w:rsidP="005500D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HS làm bảng con</w:t>
            </w:r>
          </w:p>
          <w:p w:rsidR="00797837" w:rsidRDefault="00797837" w:rsidP="005500D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837" w:rsidRDefault="00797837" w:rsidP="005500D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837" w:rsidRDefault="00797837" w:rsidP="005500D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837" w:rsidRDefault="00797837" w:rsidP="005500D0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- 1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đề</w:t>
            </w:r>
            <w:proofErr w:type="spellEnd"/>
          </w:p>
          <w:p w:rsidR="00797837" w:rsidRDefault="00797837" w:rsidP="005500D0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HS làm vở</w:t>
            </w:r>
          </w:p>
          <w:p w:rsidR="00797837" w:rsidRDefault="00797837" w:rsidP="005500D0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Chia sẻ</w:t>
            </w:r>
          </w:p>
          <w:p w:rsidR="00797837" w:rsidRDefault="00797837" w:rsidP="005500D0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797837" w:rsidRDefault="00797837" w:rsidP="005500D0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797837" w:rsidRDefault="00797837" w:rsidP="005500D0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Giải bt về bớt 1 số đơn vị.</w:t>
            </w:r>
          </w:p>
          <w:p w:rsidR="00797837" w:rsidRDefault="00797837" w:rsidP="005500D0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797837" w:rsidRDefault="00797837" w:rsidP="005500D0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HS trả lời</w:t>
            </w:r>
          </w:p>
          <w:p w:rsidR="00797837" w:rsidRDefault="00797837" w:rsidP="005500D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97837" w:rsidRDefault="00797837" w:rsidP="005500D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97837" w:rsidRDefault="00797837" w:rsidP="005500D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- 1 – 2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</w:p>
          <w:p w:rsidR="00797837" w:rsidRDefault="00797837" w:rsidP="005500D0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hàng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cột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97837" w:rsidRDefault="00797837" w:rsidP="005500D0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sang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trừ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mượn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đơn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luôn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nhớ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trừ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theo.</w:t>
            </w:r>
            <w:proofErr w:type="spellEnd"/>
          </w:p>
          <w:p w:rsidR="00797837" w:rsidRPr="000C64B7" w:rsidRDefault="00797837" w:rsidP="005500D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</w:p>
        </w:tc>
      </w:tr>
    </w:tbl>
    <w:p w:rsidR="003E0EE1" w:rsidRDefault="003E0EE1"/>
    <w:sectPr w:rsidR="003E0EE1" w:rsidSect="00693F5E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76707"/>
    <w:multiLevelType w:val="hybridMultilevel"/>
    <w:tmpl w:val="6BD2BBF4"/>
    <w:lvl w:ilvl="0" w:tplc="0D5E2D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37"/>
    <w:rsid w:val="003024DD"/>
    <w:rsid w:val="003E0EE1"/>
    <w:rsid w:val="00693F5E"/>
    <w:rsid w:val="00797837"/>
    <w:rsid w:val="00AD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837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6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837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MR.DUNG</dc:creator>
  <cp:lastModifiedBy>MR.DUNG</cp:lastModifiedBy>
  <cp:revision>3</cp:revision>
  <dcterms:created xsi:type="dcterms:W3CDTF">2024-11-27T12:53:00Z</dcterms:created>
  <dcterms:modified xsi:type="dcterms:W3CDTF">2024-11-27T13:09:00Z</dcterms:modified>
</cp:coreProperties>
</file>